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799C" w:rsidRDefault="00A7799C" w:rsidP="00510157">
      <w:pPr>
        <w:spacing w:after="0" w:line="360" w:lineRule="auto"/>
        <w:rPr>
          <w:rFonts w:ascii="David" w:eastAsia="Times New Roman" w:hAnsi="David" w:cstheme="minorBidi"/>
          <w:bCs/>
          <w:sz w:val="28"/>
          <w:szCs w:val="28"/>
          <w:rtl/>
          <w:lang w:eastAsia="he-IL" w:bidi="ar-JO"/>
        </w:rPr>
      </w:pPr>
      <w:bookmarkStart w:id="0" w:name="_GoBack"/>
      <w:bookmarkEnd w:id="0"/>
      <w:r>
        <w:rPr>
          <w:rFonts w:ascii="David" w:eastAsia="Times New Roman" w:hAnsi="David" w:cstheme="minorBidi" w:hint="cs"/>
          <w:bCs/>
          <w:sz w:val="28"/>
          <w:szCs w:val="28"/>
          <w:rtl/>
          <w:lang w:eastAsia="he-IL" w:bidi="ar-JO"/>
        </w:rPr>
        <w:t>وزارة العدل</w:t>
      </w:r>
    </w:p>
    <w:p w:rsidR="00A7799C" w:rsidRDefault="00A7799C" w:rsidP="00A7799C">
      <w:pPr>
        <w:pStyle w:val="2"/>
        <w:rPr>
          <w:rFonts w:cstheme="minorBidi"/>
          <w:u w:val="single"/>
          <w:rtl/>
          <w:lang w:bidi="ar-JO"/>
        </w:rPr>
      </w:pPr>
      <w:r>
        <w:rPr>
          <w:rFonts w:cstheme="minorBidi" w:hint="cs"/>
          <w:u w:val="single"/>
          <w:rtl/>
          <w:lang w:bidi="ar-JO"/>
        </w:rPr>
        <w:t xml:space="preserve">مناقصة علنية </w:t>
      </w:r>
      <w:r w:rsidR="0051219B" w:rsidRPr="0051219B">
        <w:rPr>
          <w:rFonts w:hint="cs"/>
          <w:u w:val="single"/>
          <w:rtl/>
        </w:rPr>
        <w:t xml:space="preserve">63.19 </w:t>
      </w:r>
      <w:r>
        <w:rPr>
          <w:rFonts w:cstheme="minorBidi" w:hint="cs"/>
          <w:u w:val="single"/>
          <w:rtl/>
          <w:lang w:bidi="ar-JO"/>
        </w:rPr>
        <w:t xml:space="preserve">لتقديم خدمات فحوصات وتقييم ألماس وأحجار كريمة 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eastAsia="Calibri" w:hAnsi="David"/>
          <w:rtl/>
          <w:lang w:eastAsia="en-US"/>
        </w:rPr>
      </w:pPr>
    </w:p>
    <w:p w:rsidR="00A7799C" w:rsidRDefault="00A7799C" w:rsidP="00033839">
      <w:pPr>
        <w:spacing w:line="360" w:lineRule="auto"/>
        <w:jc w:val="both"/>
        <w:rPr>
          <w:rFonts w:ascii="David" w:hAnsi="David" w:cstheme="minorBidi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>وزارة العدل تعلن بهذا عن نشر المناقصة موضوع البحث من جديد وذلك بعد أن تم تجميد المناقصة لأكثر من نصف سنة من أجل فحص السوق.</w:t>
      </w:r>
    </w:p>
    <w:p w:rsidR="00010756" w:rsidRDefault="00010756" w:rsidP="00920B55">
      <w:pPr>
        <w:spacing w:line="360" w:lineRule="auto"/>
        <w:jc w:val="both"/>
        <w:rPr>
          <w:rFonts w:ascii="David" w:hAnsi="David" w:cstheme="minorBidi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 xml:space="preserve">يجب الانتباه أنه </w:t>
      </w:r>
      <w:r w:rsidR="00920B55">
        <w:rPr>
          <w:rFonts w:ascii="David" w:hAnsi="David" w:cstheme="minorBidi" w:hint="cs"/>
          <w:rtl/>
          <w:lang w:bidi="ar-JO"/>
        </w:rPr>
        <w:t>تم إدخال</w:t>
      </w:r>
      <w:r>
        <w:rPr>
          <w:rFonts w:ascii="David" w:hAnsi="David" w:cstheme="minorBidi" w:hint="cs"/>
          <w:rtl/>
          <w:lang w:bidi="ar-JO"/>
        </w:rPr>
        <w:t xml:space="preserve"> تغييرات على عرض السعر، في بند ضمان وحماية المعلومات وعلى مستندات المناقصة.</w:t>
      </w:r>
    </w:p>
    <w:p w:rsidR="00010756" w:rsidRDefault="00010756" w:rsidP="00010756">
      <w:pPr>
        <w:spacing w:line="360" w:lineRule="auto"/>
        <w:jc w:val="both"/>
        <w:rPr>
          <w:rFonts w:ascii="David" w:hAnsi="David" w:cstheme="minorBidi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>كذلك، الوزارة ستعطي إمكانية، لموعد إضافي لتقديم الأسئلة والطلبات الاستفسارية.</w:t>
      </w:r>
    </w:p>
    <w:p w:rsidR="00010756" w:rsidRDefault="00010756" w:rsidP="00AE4AFB">
      <w:pPr>
        <w:pStyle w:val="3"/>
        <w:rPr>
          <w:rFonts w:ascii="David" w:hAnsi="David" w:cstheme="minorBidi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>فيما يلي تركيز المواعيد الجديدة لهذا التوجه:</w:t>
      </w:r>
    </w:p>
    <w:p w:rsidR="00AE4AFB" w:rsidRPr="00C661C5" w:rsidRDefault="00AE4AFB" w:rsidP="00AE4AFB">
      <w:pPr>
        <w:pStyle w:val="3"/>
        <w:rPr>
          <w:rFonts w:ascii="David" w:hAnsi="David"/>
          <w:rtl/>
        </w:rPr>
      </w:pPr>
    </w:p>
    <w:tbl>
      <w:tblPr>
        <w:tblStyle w:val="a3"/>
        <w:tblpPr w:leftFromText="180" w:rightFromText="180" w:vertAnchor="text" w:horzAnchor="margin" w:tblpXSpec="right" w:tblpY="287"/>
        <w:bidiVisual/>
        <w:tblW w:w="9072" w:type="dxa"/>
        <w:tblLook w:val="04A0" w:firstRow="1" w:lastRow="0" w:firstColumn="1" w:lastColumn="0" w:noHBand="0" w:noVBand="1"/>
      </w:tblPr>
      <w:tblGrid>
        <w:gridCol w:w="5103"/>
        <w:gridCol w:w="3969"/>
      </w:tblGrid>
      <w:tr w:rsidR="00033839" w:rsidTr="00033839">
        <w:trPr>
          <w:trHeight w:val="49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033839" w:rsidRPr="00010756" w:rsidRDefault="00010756" w:rsidP="00033839">
            <w:pPr>
              <w:pStyle w:val="TableHead"/>
              <w:rPr>
                <w:rFonts w:cs="Arial"/>
                <w:sz w:val="24"/>
                <w:lang w:bidi="ar-JO"/>
              </w:rPr>
            </w:pPr>
            <w:r>
              <w:rPr>
                <w:rFonts w:cs="Arial" w:hint="cs"/>
                <w:rtl/>
                <w:lang w:bidi="ar-JO"/>
              </w:rPr>
              <w:t>الفعاليات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033839" w:rsidRPr="00010756" w:rsidRDefault="00010756" w:rsidP="00033839">
            <w:pPr>
              <w:pStyle w:val="TableHead"/>
              <w:rPr>
                <w:rFonts w:cs="Arial"/>
                <w:rtl/>
                <w:lang w:bidi="ar-JO"/>
              </w:rPr>
            </w:pPr>
            <w:r>
              <w:rPr>
                <w:rFonts w:cs="Arial" w:hint="cs"/>
                <w:rtl/>
                <w:lang w:bidi="ar-JO"/>
              </w:rPr>
              <w:t>التاريخ</w:t>
            </w:r>
          </w:p>
        </w:tc>
      </w:tr>
      <w:tr w:rsidR="00033839" w:rsidTr="00033839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839" w:rsidRDefault="00010756" w:rsidP="00010756">
            <w:pPr>
              <w:pStyle w:val="TableText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نشر معاد للمناقصة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839" w:rsidRDefault="00AB0EDB" w:rsidP="00AB0EDB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05</w:t>
            </w:r>
            <w:r w:rsidR="00033839">
              <w:rPr>
                <w:rFonts w:hint="cs"/>
                <w:rtl/>
              </w:rPr>
              <w:t>.08.2020</w:t>
            </w:r>
          </w:p>
        </w:tc>
      </w:tr>
      <w:tr w:rsidR="00033839" w:rsidTr="00033839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3839" w:rsidRDefault="00010756" w:rsidP="00010756">
            <w:pPr>
              <w:pStyle w:val="TableText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موعد معاد للأسئلة الاستفسارية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839" w:rsidRDefault="00033839" w:rsidP="0001075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 xml:space="preserve">13.08.2020 </w:t>
            </w:r>
            <w:r w:rsidR="00010756">
              <w:rPr>
                <w:rFonts w:cs="Arial" w:hint="cs"/>
                <w:rtl/>
                <w:lang w:bidi="ar-JO"/>
              </w:rPr>
              <w:t>حتى الساعة</w:t>
            </w:r>
            <w:r>
              <w:rPr>
                <w:rFonts w:hint="cs"/>
                <w:rtl/>
              </w:rPr>
              <w:t xml:space="preserve"> 12:00</w:t>
            </w:r>
          </w:p>
        </w:tc>
      </w:tr>
      <w:tr w:rsidR="00033839" w:rsidTr="00033839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3839" w:rsidRDefault="00010756" w:rsidP="00010756">
            <w:pPr>
              <w:pStyle w:val="TableText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الموعد الأخير لتقديم أجوبة الوزارة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839" w:rsidRDefault="00033839" w:rsidP="00033839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 xml:space="preserve">19.08.2020 </w:t>
            </w:r>
          </w:p>
        </w:tc>
      </w:tr>
      <w:tr w:rsidR="00033839" w:rsidTr="00033839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3839" w:rsidRDefault="00010756" w:rsidP="00010756">
            <w:pPr>
              <w:pStyle w:val="TableText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الموعد الأخير لتقديم العروض لتاريخ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839" w:rsidRDefault="00033839" w:rsidP="0001075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 xml:space="preserve">31.08.2020 </w:t>
            </w:r>
            <w:r w:rsidR="00010756">
              <w:rPr>
                <w:rFonts w:cs="Arial" w:hint="cs"/>
                <w:rtl/>
                <w:lang w:bidi="ar-JO"/>
              </w:rPr>
              <w:t>الساعة</w:t>
            </w:r>
            <w:r>
              <w:rPr>
                <w:rFonts w:hint="cs"/>
                <w:rtl/>
              </w:rPr>
              <w:t xml:space="preserve"> 12:00</w:t>
            </w:r>
          </w:p>
        </w:tc>
      </w:tr>
    </w:tbl>
    <w:p w:rsidR="009C402F" w:rsidRDefault="009C402F" w:rsidP="00F35F6C">
      <w:pPr>
        <w:jc w:val="both"/>
        <w:rPr>
          <w:rFonts w:ascii="David" w:hAnsi="David"/>
          <w:rtl/>
        </w:rPr>
      </w:pPr>
    </w:p>
    <w:p w:rsidR="00C661C5" w:rsidRPr="00C661C5" w:rsidRDefault="00C661C5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010756" w:rsidRDefault="00010756" w:rsidP="00010756">
      <w:pPr>
        <w:pStyle w:val="NumberList0"/>
        <w:numPr>
          <w:ilvl w:val="0"/>
          <w:numId w:val="0"/>
        </w:numPr>
        <w:ind w:left="357" w:hanging="357"/>
        <w:rPr>
          <w:rFonts w:ascii="David" w:hAnsi="David" w:cstheme="minorBidi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>تحتفظ الوزارة لنفسها بالحق بتغيير المواعيد، وفقاً لتقديراتها الحصرية.</w:t>
      </w:r>
    </w:p>
    <w:p w:rsidR="00010756" w:rsidRDefault="00010756" w:rsidP="00010756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 xml:space="preserve">يمكن الحصول على الأجوبة على الاسئلة الاستفسارية وتفاصيل إضافية عند نشرها في موقع دائرة المشتريات الحكومية على الانترنت وفي موقع الوزارة على الانترنت بالعنوان: </w:t>
      </w:r>
    </w:p>
    <w:p w:rsidR="009547F3" w:rsidRDefault="00BA2DBE" w:rsidP="00BA2DBE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 </w:t>
      </w:r>
      <w:hyperlink r:id="rId5" w:history="1">
        <w:r w:rsidR="0051219B" w:rsidRPr="00B22E87">
          <w:rPr>
            <w:rStyle w:val="Hyperlink"/>
          </w:rPr>
          <w:t>https://www.justice.gov.il/Pubilcations/Tenders/Pages/63-2019.aspx</w:t>
        </w:r>
      </w:hyperlink>
    </w:p>
    <w:p w:rsidR="0051219B" w:rsidRPr="0051219B" w:rsidRDefault="0051219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CB2E95" w:rsidRPr="00C661C5" w:rsidRDefault="00CB2E95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CB2E95" w:rsidRDefault="00CB2E95" w:rsidP="00AE4AFB">
      <w:pPr>
        <w:rPr>
          <w:rFonts w:ascii="Times New Roman" w:hAnsi="Times New Roman" w:cs="Times New Roman"/>
        </w:rPr>
      </w:pPr>
    </w:p>
    <w:p w:rsidR="00CB2E95" w:rsidRDefault="00CB2E95" w:rsidP="00AE4AFB">
      <w:pPr>
        <w:rPr>
          <w:rFonts w:ascii="David" w:hAnsi="David"/>
        </w:rPr>
      </w:pPr>
    </w:p>
    <w:p w:rsidR="00C661C5" w:rsidRDefault="00C661C5" w:rsidP="00AE4AFB">
      <w:pPr>
        <w:rPr>
          <w:rFonts w:ascii="David" w:hAnsi="David"/>
        </w:rPr>
      </w:pPr>
    </w:p>
    <w:p w:rsidR="00C661C5" w:rsidRPr="00C661C5" w:rsidRDefault="00C661C5" w:rsidP="00AE4AFB">
      <w:pPr>
        <w:rPr>
          <w:rFonts w:ascii="David" w:hAnsi="David"/>
          <w:rtl/>
        </w:rPr>
      </w:pPr>
    </w:p>
    <w:p w:rsidR="00AE4AFB" w:rsidRPr="00010756" w:rsidRDefault="00010756" w:rsidP="00AE4AFB">
      <w:pPr>
        <w:pStyle w:val="Para2"/>
        <w:jc w:val="right"/>
        <w:rPr>
          <w:rFonts w:ascii="David" w:hAnsi="David" w:cs="Arial"/>
          <w:lang w:bidi="ar-JO"/>
        </w:rPr>
      </w:pPr>
      <w:r>
        <w:rPr>
          <w:rFonts w:ascii="David" w:hAnsi="David" w:cs="Arial" w:hint="cs"/>
          <w:rtl/>
          <w:lang w:bidi="ar-JO"/>
        </w:rPr>
        <w:t>لجنة المناقصات</w:t>
      </w:r>
    </w:p>
    <w:p w:rsidR="009C402F" w:rsidRPr="00C661C5" w:rsidRDefault="009C402F">
      <w:pPr>
        <w:rPr>
          <w:rFonts w:ascii="David" w:hAnsi="David"/>
        </w:rPr>
      </w:pPr>
      <w:r>
        <w:rPr>
          <w:rFonts w:ascii="David" w:hAnsi="David" w:hint="cs"/>
          <w:rtl/>
        </w:rPr>
        <w:t xml:space="preserve"> </w:t>
      </w:r>
    </w:p>
    <w:sectPr w:rsidR="009C402F" w:rsidRPr="00C661C5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10756"/>
    <w:rsid w:val="00033839"/>
    <w:rsid w:val="00074B68"/>
    <w:rsid w:val="000C460B"/>
    <w:rsid w:val="000F4E28"/>
    <w:rsid w:val="001279A2"/>
    <w:rsid w:val="002B55FF"/>
    <w:rsid w:val="00341BFA"/>
    <w:rsid w:val="004A0FE7"/>
    <w:rsid w:val="004E6ACB"/>
    <w:rsid w:val="00510157"/>
    <w:rsid w:val="0051219B"/>
    <w:rsid w:val="00527FAE"/>
    <w:rsid w:val="005304C5"/>
    <w:rsid w:val="0061447E"/>
    <w:rsid w:val="00673DD0"/>
    <w:rsid w:val="007512DC"/>
    <w:rsid w:val="007602EE"/>
    <w:rsid w:val="007A573E"/>
    <w:rsid w:val="0081281F"/>
    <w:rsid w:val="00830208"/>
    <w:rsid w:val="00891CC5"/>
    <w:rsid w:val="00920B55"/>
    <w:rsid w:val="009547F3"/>
    <w:rsid w:val="009C402F"/>
    <w:rsid w:val="009F3115"/>
    <w:rsid w:val="00A7799C"/>
    <w:rsid w:val="00AB0EDB"/>
    <w:rsid w:val="00AC208D"/>
    <w:rsid w:val="00AE4AFB"/>
    <w:rsid w:val="00B16CDA"/>
    <w:rsid w:val="00BA2DBE"/>
    <w:rsid w:val="00BA6914"/>
    <w:rsid w:val="00C661C5"/>
    <w:rsid w:val="00C730BE"/>
    <w:rsid w:val="00CA42E4"/>
    <w:rsid w:val="00CB2E95"/>
    <w:rsid w:val="00CE204E"/>
    <w:rsid w:val="00DB42E3"/>
    <w:rsid w:val="00E042E3"/>
    <w:rsid w:val="00E05376"/>
    <w:rsid w:val="00E3772D"/>
    <w:rsid w:val="00E44E60"/>
    <w:rsid w:val="00F31C88"/>
    <w:rsid w:val="00F35F6C"/>
    <w:rsid w:val="00FB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A74C987-0E11-40D0-8A0C-4C0CD5865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TableText">
    <w:name w:val="TableText"/>
    <w:basedOn w:val="a"/>
    <w:link w:val="TableText0"/>
    <w:qFormat/>
    <w:rsid w:val="00C661C5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3">
    <w:name w:val="Table Grid"/>
    <w:basedOn w:val="a1"/>
    <w:uiPriority w:val="59"/>
    <w:rsid w:val="00C661C5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0"/>
    <w:link w:val="TableText"/>
    <w:locked/>
    <w:rsid w:val="00C661C5"/>
    <w:rPr>
      <w:rFonts w:ascii="Times New Roman" w:eastAsia="Times New Roman" w:hAnsi="Times New Roman" w:cs="David"/>
      <w:szCs w:val="24"/>
      <w:lang w:eastAsia="he-IL"/>
    </w:rPr>
  </w:style>
  <w:style w:type="paragraph" w:customStyle="1" w:styleId="Para0">
    <w:name w:val="Para0"/>
    <w:basedOn w:val="a"/>
    <w:rsid w:val="009C402F"/>
    <w:pPr>
      <w:spacing w:before="120" w:after="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TableHead">
    <w:name w:val="TableHead"/>
    <w:basedOn w:val="a"/>
    <w:qFormat/>
    <w:rsid w:val="009C402F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justice.gov.il/Pubilcations/Tenders/Pages/63-2019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135</Words>
  <Characters>810</Characters>
  <Application>Microsoft Office Word</Application>
  <DocSecurity>0</DocSecurity>
  <Lines>34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Admin</cp:lastModifiedBy>
  <cp:revision>8</cp:revision>
  <dcterms:created xsi:type="dcterms:W3CDTF">2020-08-02T13:37:00Z</dcterms:created>
  <dcterms:modified xsi:type="dcterms:W3CDTF">2020-08-02T18:12:00Z</dcterms:modified>
</cp:coreProperties>
</file>